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B42" w14:textId="77777777" w:rsidR="00111247" w:rsidRDefault="00111247" w:rsidP="00111247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Klauzula Informacyjna zgodna z Art. 13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Rozporządzenia Parlamentu Europejskiego i Rady (UE) 2016/679 z dnia 27 kwietnia 2016 r.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>o ochronie danych)</w:t>
      </w:r>
    </w:p>
    <w:p w14:paraId="78A7534C" w14:textId="77777777" w:rsidR="00111247" w:rsidRDefault="00111247" w:rsidP="00111247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</w:p>
    <w:p w14:paraId="46338006" w14:textId="1F7505FF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1.</w:t>
      </w:r>
      <w:r>
        <w:rPr>
          <w:color w:val="000000" w:themeColor="text1"/>
          <w:sz w:val="22"/>
          <w:szCs w:val="22"/>
        </w:rPr>
        <w:t xml:space="preserve"> Administratorem Państwa danych osobowych jest Burmistrz Grodziska Mazowieckiego, </w:t>
      </w:r>
      <w:r>
        <w:rPr>
          <w:color w:val="000000" w:themeColor="text1"/>
          <w:sz w:val="22"/>
          <w:szCs w:val="22"/>
        </w:rPr>
        <w:br/>
        <w:t xml:space="preserve">ul. T. Kościuszki </w:t>
      </w:r>
      <w:r w:rsidR="008318AE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2 a, 05-825 Grodzisk Mazowiecki, e-mail: urzad@grodzisk.pl, tel. 22 755 55 34.</w:t>
      </w:r>
    </w:p>
    <w:p w14:paraId="40C331EF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2.</w:t>
      </w:r>
      <w:r>
        <w:rPr>
          <w:color w:val="000000" w:themeColor="text1"/>
          <w:sz w:val="22"/>
          <w:szCs w:val="22"/>
        </w:rPr>
        <w:t xml:space="preserve"> W sprawach dotyczących przetwarzania przez nas Państwa danych osobowych oraz korzystania </w:t>
      </w:r>
      <w:r>
        <w:rPr>
          <w:color w:val="000000" w:themeColor="text1"/>
          <w:sz w:val="22"/>
          <w:szCs w:val="22"/>
        </w:rPr>
        <w:br/>
        <w:t xml:space="preserve">z praw związanych z ochroną danych osobowych możecie Państwo kontaktować się z Inspektorem Ochrony Danych, e-mail: </w:t>
      </w:r>
      <w:hyperlink r:id="rId5" w:history="1">
        <w:r>
          <w:rPr>
            <w:rStyle w:val="Hipercze"/>
            <w:color w:val="000000" w:themeColor="text1"/>
            <w:sz w:val="22"/>
            <w:szCs w:val="22"/>
          </w:rPr>
          <w:t>abi@grodzisk.pl</w:t>
        </w:r>
      </w:hyperlink>
      <w:r>
        <w:rPr>
          <w:color w:val="000000" w:themeColor="text1"/>
          <w:sz w:val="22"/>
          <w:szCs w:val="22"/>
        </w:rPr>
        <w:t xml:space="preserve">, tel. 22 755 55 34. </w:t>
      </w:r>
    </w:p>
    <w:p w14:paraId="1B5F69CE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 Dane osobowe będziemy przetwarzać w celach wypełnienia obowiązków prawnych</w:t>
      </w:r>
    </w:p>
    <w:p w14:paraId="366ABE5B" w14:textId="5807B44F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podstawie art. 6  ust. 1 lit. c RODO,  </w:t>
      </w:r>
      <w:r w:rsidRPr="002D6181">
        <w:rPr>
          <w:bCs/>
          <w:sz w:val="22"/>
          <w:szCs w:val="22"/>
        </w:rPr>
        <w:t xml:space="preserve">ustawy z dnia 12 stycznia 1991 r. o podatkach i opłatach lokalnych </w:t>
      </w:r>
      <w:r w:rsidR="002D6181" w:rsidRPr="002D6181">
        <w:rPr>
          <w:bCs/>
          <w:sz w:val="22"/>
          <w:szCs w:val="22"/>
        </w:rPr>
        <w:t xml:space="preserve">(t. </w:t>
      </w:r>
      <w:r w:rsidR="008D52EC">
        <w:rPr>
          <w:bCs/>
          <w:sz w:val="22"/>
          <w:szCs w:val="22"/>
        </w:rPr>
        <w:t>jedn. D.U. z 20</w:t>
      </w:r>
      <w:r w:rsidR="00273760">
        <w:rPr>
          <w:bCs/>
          <w:sz w:val="22"/>
          <w:szCs w:val="22"/>
        </w:rPr>
        <w:t>19</w:t>
      </w:r>
      <w:r w:rsidR="008D52EC">
        <w:rPr>
          <w:bCs/>
          <w:sz w:val="22"/>
          <w:szCs w:val="22"/>
        </w:rPr>
        <w:t xml:space="preserve"> r. poz. </w:t>
      </w:r>
      <w:r w:rsidR="00273760">
        <w:rPr>
          <w:bCs/>
          <w:sz w:val="22"/>
          <w:szCs w:val="22"/>
        </w:rPr>
        <w:t>1170</w:t>
      </w:r>
      <w:r w:rsidR="00C27ECE">
        <w:rPr>
          <w:bCs/>
          <w:sz w:val="22"/>
          <w:szCs w:val="22"/>
        </w:rPr>
        <w:t xml:space="preserve"> z </w:t>
      </w:r>
      <w:proofErr w:type="spellStart"/>
      <w:r w:rsidR="00C27ECE">
        <w:rPr>
          <w:bCs/>
          <w:sz w:val="22"/>
          <w:szCs w:val="22"/>
        </w:rPr>
        <w:t>późn</w:t>
      </w:r>
      <w:proofErr w:type="spellEnd"/>
      <w:r w:rsidR="00C27ECE">
        <w:rPr>
          <w:bCs/>
          <w:sz w:val="22"/>
          <w:szCs w:val="22"/>
        </w:rPr>
        <w:t>.</w:t>
      </w:r>
      <w:r w:rsidR="0014195E">
        <w:rPr>
          <w:bCs/>
          <w:sz w:val="22"/>
          <w:szCs w:val="22"/>
        </w:rPr>
        <w:t xml:space="preserve">) </w:t>
      </w:r>
      <w:r w:rsidR="002D6181" w:rsidRPr="002D6181">
        <w:rPr>
          <w:bCs/>
          <w:sz w:val="22"/>
          <w:szCs w:val="22"/>
        </w:rPr>
        <w:t xml:space="preserve">oraz ustawy z </w:t>
      </w:r>
      <w:r w:rsidRPr="002D6181">
        <w:rPr>
          <w:bCs/>
          <w:sz w:val="22"/>
          <w:szCs w:val="22"/>
        </w:rPr>
        <w:t xml:space="preserve"> dnia 29 sierpnia 1997 r. – ordynacja podatkowa </w:t>
      </w:r>
      <w:r w:rsidR="002D6181" w:rsidRPr="002D6181">
        <w:rPr>
          <w:bCs/>
          <w:sz w:val="22"/>
          <w:szCs w:val="22"/>
        </w:rPr>
        <w:t>(t. jedn. D.U. z 20</w:t>
      </w:r>
      <w:r w:rsidR="00466B69">
        <w:rPr>
          <w:bCs/>
          <w:sz w:val="22"/>
          <w:szCs w:val="22"/>
        </w:rPr>
        <w:t>20</w:t>
      </w:r>
      <w:r w:rsidR="002D6181" w:rsidRPr="002D6181">
        <w:rPr>
          <w:bCs/>
          <w:sz w:val="22"/>
          <w:szCs w:val="22"/>
        </w:rPr>
        <w:t xml:space="preserve"> r. poz. </w:t>
      </w:r>
      <w:r w:rsidR="00466B69">
        <w:rPr>
          <w:bCs/>
          <w:sz w:val="22"/>
          <w:szCs w:val="22"/>
        </w:rPr>
        <w:t>1325</w:t>
      </w:r>
      <w:r w:rsidR="00783DC8">
        <w:rPr>
          <w:bCs/>
          <w:sz w:val="22"/>
          <w:szCs w:val="22"/>
        </w:rPr>
        <w:t xml:space="preserve"> </w:t>
      </w:r>
      <w:r w:rsidR="002D6181" w:rsidRPr="002D6181">
        <w:rPr>
          <w:bCs/>
          <w:sz w:val="22"/>
          <w:szCs w:val="22"/>
        </w:rPr>
        <w:t>z późn.zm.)</w:t>
      </w:r>
    </w:p>
    <w:p w14:paraId="38157D94" w14:textId="590E86DC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</w:t>
      </w:r>
      <w:r w:rsidR="00273760">
        <w:rPr>
          <w:color w:val="000000" w:themeColor="text1"/>
          <w:sz w:val="22"/>
          <w:szCs w:val="22"/>
        </w:rPr>
        <w:t xml:space="preserve">t. jedn. </w:t>
      </w:r>
      <w:r>
        <w:rPr>
          <w:color w:val="000000" w:themeColor="text1"/>
          <w:sz w:val="22"/>
          <w:szCs w:val="22"/>
        </w:rPr>
        <w:t>Dz. U.  z  20</w:t>
      </w:r>
      <w:r w:rsidR="0050282D"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 xml:space="preserve"> r. poz.  </w:t>
      </w:r>
      <w:r w:rsidR="0050282D">
        <w:rPr>
          <w:color w:val="000000" w:themeColor="text1"/>
          <w:sz w:val="22"/>
          <w:szCs w:val="22"/>
        </w:rPr>
        <w:t>2176</w:t>
      </w:r>
      <w:r>
        <w:rPr>
          <w:color w:val="000000" w:themeColor="text1"/>
          <w:sz w:val="22"/>
          <w:szCs w:val="22"/>
        </w:rPr>
        <w:t xml:space="preserve">  z </w:t>
      </w:r>
      <w:proofErr w:type="spellStart"/>
      <w:r>
        <w:rPr>
          <w:color w:val="000000" w:themeColor="text1"/>
          <w:sz w:val="22"/>
          <w:szCs w:val="22"/>
        </w:rPr>
        <w:t>póź</w:t>
      </w:r>
      <w:r w:rsidR="00273760">
        <w:rPr>
          <w:color w:val="000000" w:themeColor="text1"/>
          <w:sz w:val="22"/>
          <w:szCs w:val="22"/>
        </w:rPr>
        <w:t>n</w:t>
      </w:r>
      <w:proofErr w:type="spellEnd"/>
      <w:r>
        <w:rPr>
          <w:color w:val="000000" w:themeColor="text1"/>
          <w:sz w:val="22"/>
          <w:szCs w:val="22"/>
        </w:rPr>
        <w:t xml:space="preserve">. zm.) </w:t>
      </w:r>
    </w:p>
    <w:p w14:paraId="2B7F6C69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 przetwarzaniem Pani/Pana danych osobowych przysługują Pani/Panu następujące uprawnienia: </w:t>
      </w:r>
    </w:p>
    <w:p w14:paraId="526EC339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a) prawo dostępu do danych osobowych, w tym prawo do uzyskania kopii tych danych</w:t>
      </w:r>
    </w:p>
    <w:p w14:paraId="7E443BB1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b) prawo do żądania sprostowania (poprawiania) danych osobowych – w przypadku gdy dane są nieprawidłowe lub niekompletne</w:t>
      </w:r>
    </w:p>
    <w:p w14:paraId="1AB2FB46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c) prawo do żądania usunięcia danych osobowych (nie dotyczy przypadków określonych w Art. 17 ust. 3 RODO)</w:t>
      </w:r>
    </w:p>
    <w:p w14:paraId="5F5E7D93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d) prawo do żądania ograniczenia przetwarzania danych osobowych </w:t>
      </w:r>
    </w:p>
    <w:p w14:paraId="470465BD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e) prawo do przenoszenia danych </w:t>
      </w:r>
    </w:p>
    <w:p w14:paraId="0EBFEEBC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f) prawo sprzeciwu wobec przetwarzania danych </w:t>
      </w:r>
    </w:p>
    <w:p w14:paraId="74366B6D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66C41939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nie będą przekazane do państwa trzeciego/organizacji międzynarodowej.</w:t>
      </w:r>
    </w:p>
    <w:p w14:paraId="0C089DD1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419B02F0" w14:textId="6A1260E1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Przysługuje Państwu prawo do wniesienia skargi do organu nadzorczego w sposobie i trybie określonym w przepisach RODO oraz Ustawy o ochronie danych osobowych (Dz. U. z 201</w:t>
      </w:r>
      <w:r w:rsidR="00273760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1781</w:t>
      </w:r>
      <w:r>
        <w:rPr>
          <w:color w:val="000000" w:themeColor="text1"/>
          <w:sz w:val="22"/>
          <w:szCs w:val="22"/>
        </w:rPr>
        <w:t xml:space="preserve">). Adres organu nadzorczego: Prezes Urzędu Ochrony Danych Osobowych, ul. Stawki 2, 00-193 Warszawa, tel. 22 531 03 00, fax. 22 531 03 01, </w:t>
      </w:r>
      <w:hyperlink r:id="rId6" w:history="1">
        <w:r>
          <w:rPr>
            <w:rStyle w:val="Hipercze"/>
            <w:color w:val="000000" w:themeColor="text1"/>
            <w:sz w:val="22"/>
            <w:szCs w:val="22"/>
          </w:rPr>
          <w:t>kancelaria@uodo.gov.pl</w:t>
        </w:r>
      </w:hyperlink>
    </w:p>
    <w:p w14:paraId="72CC8AE0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osobowe nie będą przetwarzane w sposób zautomatyzowany i nie będą profilowane.</w:t>
      </w:r>
    </w:p>
    <w:p w14:paraId="2BF89D7A" w14:textId="1C56E2AD" w:rsidR="00111247" w:rsidRDefault="00111247" w:rsidP="006F6C88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Podanie danych jest obowiązkiem ustawowym wynikającym z</w:t>
      </w:r>
      <w:r w:rsidR="004D3E69">
        <w:rPr>
          <w:color w:val="000000" w:themeColor="text1"/>
          <w:sz w:val="22"/>
          <w:szCs w:val="22"/>
        </w:rPr>
        <w:t xml:space="preserve"> art. 6 ust. 6; art. 6 ust. 9 pkt 1) i 2); art. 9 ust. 6 pkt 1) i 2) ustawy </w:t>
      </w:r>
      <w:r w:rsidR="004D3E69" w:rsidRPr="004D3E69">
        <w:rPr>
          <w:color w:val="000000" w:themeColor="text1"/>
          <w:sz w:val="22"/>
          <w:szCs w:val="22"/>
        </w:rPr>
        <w:t>z dnia 12.01.1991 r. o podatkach i opłatach lokalnych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201</w:t>
      </w:r>
      <w:r w:rsidR="00273760">
        <w:rPr>
          <w:color w:val="000000" w:themeColor="text1"/>
          <w:sz w:val="22"/>
          <w:szCs w:val="22"/>
        </w:rPr>
        <w:t>9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1170</w:t>
      </w:r>
      <w:r w:rsidR="004D3E69">
        <w:rPr>
          <w:color w:val="000000" w:themeColor="text1"/>
          <w:sz w:val="22"/>
          <w:szCs w:val="22"/>
        </w:rPr>
        <w:t xml:space="preserve">); art. 6 ust. 5 pkt 1) i 2) ustawy </w:t>
      </w:r>
      <w:r w:rsidR="004D3E69" w:rsidRPr="004D3E69">
        <w:rPr>
          <w:color w:val="000000" w:themeColor="text1"/>
          <w:sz w:val="22"/>
          <w:szCs w:val="22"/>
        </w:rPr>
        <w:t>z dnia 30.10.2002 r. o podatku leśnym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201</w:t>
      </w:r>
      <w:r w:rsidR="00273760">
        <w:rPr>
          <w:color w:val="000000" w:themeColor="text1"/>
          <w:sz w:val="22"/>
          <w:szCs w:val="22"/>
        </w:rPr>
        <w:t>9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888</w:t>
      </w:r>
      <w:r w:rsidR="004D3E69">
        <w:rPr>
          <w:color w:val="000000" w:themeColor="text1"/>
          <w:sz w:val="22"/>
          <w:szCs w:val="22"/>
        </w:rPr>
        <w:t>); art.</w:t>
      </w:r>
      <w:r w:rsidR="00FA6461">
        <w:rPr>
          <w:color w:val="000000" w:themeColor="text1"/>
          <w:sz w:val="22"/>
          <w:szCs w:val="22"/>
        </w:rPr>
        <w:t xml:space="preserve"> 6a ust. 5 i 8 </w:t>
      </w:r>
      <w:r w:rsidR="004D3E69">
        <w:rPr>
          <w:color w:val="000000" w:themeColor="text1"/>
          <w:sz w:val="22"/>
          <w:szCs w:val="22"/>
        </w:rPr>
        <w:t xml:space="preserve">ustawy </w:t>
      </w:r>
      <w:r w:rsidR="004D3E69" w:rsidRPr="004D3E69">
        <w:rPr>
          <w:color w:val="000000" w:themeColor="text1"/>
          <w:sz w:val="22"/>
          <w:szCs w:val="22"/>
        </w:rPr>
        <w:t>z dnia 15.11.1984 r. o podatku rolnym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</w:t>
      </w:r>
      <w:r w:rsidR="00273760">
        <w:rPr>
          <w:color w:val="000000" w:themeColor="text1"/>
          <w:sz w:val="22"/>
          <w:szCs w:val="22"/>
        </w:rPr>
        <w:t>20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333</w:t>
      </w:r>
      <w:r w:rsidR="004D3E69">
        <w:rPr>
          <w:color w:val="000000" w:themeColor="text1"/>
          <w:sz w:val="22"/>
          <w:szCs w:val="22"/>
        </w:rPr>
        <w:t>) oraz</w:t>
      </w:r>
      <w:r>
        <w:rPr>
          <w:color w:val="000000" w:themeColor="text1"/>
          <w:sz w:val="22"/>
          <w:szCs w:val="22"/>
        </w:rPr>
        <w:t xml:space="preserve"> art. </w:t>
      </w:r>
      <w:r w:rsidR="006F6C88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6</w:t>
      </w:r>
      <w:r w:rsidR="006F6C88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§ 2 ustawy </w:t>
      </w:r>
      <w:r w:rsidR="006F6C88" w:rsidRPr="006F6C88">
        <w:rPr>
          <w:color w:val="000000" w:themeColor="text1"/>
          <w:sz w:val="22"/>
          <w:szCs w:val="22"/>
        </w:rPr>
        <w:t xml:space="preserve">z dnia 29.08.1997 r. - Ordynacja podatkowa </w:t>
      </w:r>
      <w:r>
        <w:rPr>
          <w:color w:val="000000" w:themeColor="text1"/>
          <w:sz w:val="22"/>
          <w:szCs w:val="22"/>
        </w:rPr>
        <w:t>(</w:t>
      </w:r>
      <w:r w:rsidR="006F6C88" w:rsidRPr="006F6C88">
        <w:rPr>
          <w:color w:val="000000" w:themeColor="text1"/>
          <w:sz w:val="22"/>
          <w:szCs w:val="22"/>
        </w:rPr>
        <w:t>Dz. U. z 20</w:t>
      </w:r>
      <w:r w:rsidR="00466B69">
        <w:rPr>
          <w:color w:val="000000" w:themeColor="text1"/>
          <w:sz w:val="22"/>
          <w:szCs w:val="22"/>
        </w:rPr>
        <w:t>20</w:t>
      </w:r>
      <w:r w:rsidR="006F6C88" w:rsidRPr="006F6C88">
        <w:rPr>
          <w:color w:val="000000" w:themeColor="text1"/>
          <w:sz w:val="22"/>
          <w:szCs w:val="22"/>
        </w:rPr>
        <w:t xml:space="preserve"> r. poz. </w:t>
      </w:r>
      <w:r w:rsidR="00466B69">
        <w:rPr>
          <w:color w:val="000000" w:themeColor="text1"/>
          <w:sz w:val="22"/>
          <w:szCs w:val="22"/>
        </w:rPr>
        <w:t xml:space="preserve">1325 </w:t>
      </w:r>
      <w:r>
        <w:rPr>
          <w:color w:val="000000" w:themeColor="text1"/>
          <w:sz w:val="22"/>
          <w:szCs w:val="22"/>
        </w:rPr>
        <w:t>z póz. zm.). Osoba, której dane dotycz</w:t>
      </w:r>
      <w:r w:rsidR="00715157">
        <w:rPr>
          <w:color w:val="000000" w:themeColor="text1"/>
          <w:sz w:val="22"/>
          <w:szCs w:val="22"/>
        </w:rPr>
        <w:t>ą</w:t>
      </w:r>
      <w:r>
        <w:rPr>
          <w:color w:val="000000" w:themeColor="text1"/>
          <w:sz w:val="22"/>
          <w:szCs w:val="22"/>
        </w:rPr>
        <w:t xml:space="preserve"> jest zobowiązana do ich podania w celu uczestnictwa w postępowaniu administracyjnym. Niepodanie danych powoduje niemożliwość uczestniczenia w postępowaniu administracyjnym. </w:t>
      </w:r>
    </w:p>
    <w:p w14:paraId="7BBE0C96" w14:textId="77777777" w:rsidR="00111247" w:rsidRDefault="00111247" w:rsidP="00111247">
      <w:pPr>
        <w:spacing w:line="240" w:lineRule="auto"/>
        <w:jc w:val="both"/>
      </w:pPr>
    </w:p>
    <w:p w14:paraId="44F5CA55" w14:textId="77777777" w:rsidR="00893404" w:rsidRDefault="00893404"/>
    <w:sectPr w:rsidR="0089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58D"/>
    <w:rsid w:val="00044659"/>
    <w:rsid w:val="00111247"/>
    <w:rsid w:val="0014195E"/>
    <w:rsid w:val="00273760"/>
    <w:rsid w:val="002D6181"/>
    <w:rsid w:val="00466B69"/>
    <w:rsid w:val="004D3E69"/>
    <w:rsid w:val="0050282D"/>
    <w:rsid w:val="006F6C88"/>
    <w:rsid w:val="00715157"/>
    <w:rsid w:val="00783DC8"/>
    <w:rsid w:val="008318AE"/>
    <w:rsid w:val="00893404"/>
    <w:rsid w:val="008D52EC"/>
    <w:rsid w:val="00B1458D"/>
    <w:rsid w:val="00C27ECE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86B"/>
  <w15:docId w15:val="{C6D4C632-0BDE-4F76-9D67-4DEBBB3E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1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11124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112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Śliwińska</dc:creator>
  <cp:keywords/>
  <dc:description/>
  <cp:lastModifiedBy>Sylwia Czechowska</cp:lastModifiedBy>
  <cp:revision>13</cp:revision>
  <cp:lastPrinted>2018-08-02T13:31:00Z</cp:lastPrinted>
  <dcterms:created xsi:type="dcterms:W3CDTF">2018-08-02T11:31:00Z</dcterms:created>
  <dcterms:modified xsi:type="dcterms:W3CDTF">2021-09-08T13:15:00Z</dcterms:modified>
</cp:coreProperties>
</file>